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FD" w:rsidRDefault="00FC5AFD" w:rsidP="00A5099E">
      <w:pPr>
        <w:rPr>
          <w:rFonts w:hint="eastAsia"/>
        </w:rPr>
      </w:pPr>
    </w:p>
    <w:p w:rsidR="00FC5AFD" w:rsidRPr="00A85780" w:rsidRDefault="00AD64C1" w:rsidP="00A5099E">
      <w:pPr>
        <w:pStyle w:val="a5"/>
        <w:spacing w:line="360" w:lineRule="auto"/>
        <w:jc w:val="center"/>
        <w:rPr>
          <w:rFonts w:ascii="文鼎小标宋简" w:eastAsia="文鼎小标宋简"/>
          <w:b/>
          <w:bCs/>
          <w:color w:val="FF0000"/>
          <w:spacing w:val="80"/>
          <w:w w:val="60"/>
          <w:sz w:val="110"/>
          <w:szCs w:val="110"/>
        </w:rPr>
      </w:pPr>
      <w:r>
        <w:rPr>
          <w:rFonts w:ascii="仿宋_GB2312" w:eastAsia="仿宋_GB2312" w:hAnsi="华文中宋" w:cs="Times New Roman"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2053" type="#_x0000_t75" alt="5" style="position:absolute;left:0;text-align:left;margin-left:-10.6pt;margin-top:-25.8pt;width:436.5pt;height:71.25pt;z-index:251662336;visibility:visible">
            <v:imagedata r:id="rId6" o:title="5"/>
            <w10:wrap type="square"/>
          </v:shape>
        </w:pict>
      </w:r>
      <w:proofErr w:type="gramStart"/>
      <w:r w:rsidR="00FC5AFD">
        <w:rPr>
          <w:rFonts w:ascii="仿宋_GB2312" w:eastAsia="仿宋_GB2312" w:hAnsi="华文中宋" w:cs="Times New Roman" w:hint="eastAsia"/>
          <w:bCs/>
          <w:sz w:val="32"/>
          <w:szCs w:val="32"/>
        </w:rPr>
        <w:t>江财教务</w:t>
      </w:r>
      <w:proofErr w:type="gramEnd"/>
      <w:r w:rsidR="00FC5AFD">
        <w:rPr>
          <w:rFonts w:ascii="仿宋_GB2312" w:eastAsia="仿宋_GB2312" w:hAnsi="华文中宋" w:cs="Times New Roman" w:hint="eastAsia"/>
          <w:bCs/>
          <w:sz w:val="32"/>
          <w:szCs w:val="32"/>
        </w:rPr>
        <w:t>字</w:t>
      </w:r>
      <w:r w:rsidR="00FC5AFD" w:rsidRPr="009D7FEF">
        <w:rPr>
          <w:rFonts w:ascii="仿宋_GB2312" w:eastAsia="仿宋_GB2312" w:hAnsi="华文中宋" w:cs="Times New Roman" w:hint="eastAsia"/>
          <w:bCs/>
          <w:sz w:val="32"/>
          <w:szCs w:val="32"/>
        </w:rPr>
        <w:t>〔</w:t>
      </w:r>
      <w:r w:rsidR="00FC5AFD">
        <w:rPr>
          <w:rFonts w:ascii="仿宋_GB2312" w:eastAsia="仿宋_GB2312" w:hint="eastAsia"/>
          <w:sz w:val="32"/>
          <w:szCs w:val="32"/>
          <w:shd w:val="clear" w:color="auto" w:fill="FFFFFF"/>
        </w:rPr>
        <w:t>2014</w:t>
      </w:r>
      <w:r w:rsidR="00FC5AFD" w:rsidRPr="009D7FEF">
        <w:rPr>
          <w:rFonts w:ascii="仿宋_GB2312" w:eastAsia="仿宋_GB2312" w:hAnsi="华文中宋" w:cs="Times New Roman" w:hint="eastAsia"/>
          <w:bCs/>
          <w:sz w:val="32"/>
          <w:szCs w:val="32"/>
        </w:rPr>
        <w:t>〕</w:t>
      </w:r>
      <w:r w:rsidR="0018152C">
        <w:rPr>
          <w:rFonts w:ascii="仿宋_GB2312" w:eastAsia="仿宋_GB2312" w:hAnsi="华文中宋" w:cs="Times New Roman" w:hint="eastAsia"/>
          <w:bCs/>
          <w:sz w:val="32"/>
          <w:szCs w:val="32"/>
        </w:rPr>
        <w:t>19</w:t>
      </w:r>
      <w:r w:rsidR="00FC5AFD" w:rsidRPr="009D7FEF">
        <w:rPr>
          <w:rFonts w:ascii="仿宋_GB2312" w:eastAsia="仿宋_GB2312" w:hint="eastAsia"/>
          <w:sz w:val="32"/>
          <w:szCs w:val="32"/>
          <w:shd w:val="clear" w:color="auto" w:fill="FFFFFF"/>
        </w:rPr>
        <w:t>号</w:t>
      </w:r>
      <w:r w:rsidR="00FC5AFD">
        <w:rPr>
          <w:rFonts w:ascii="仿宋_GB2312" w:eastAsia="仿宋_GB2312" w:hint="eastAsia"/>
          <w:sz w:val="32"/>
          <w:szCs w:val="32"/>
          <w:shd w:val="clear" w:color="auto" w:fill="FFFFFF"/>
        </w:rPr>
        <w:t xml:space="preserve"> </w:t>
      </w:r>
    </w:p>
    <w:p w:rsidR="00FC5AFD" w:rsidRDefault="00AD64C1" w:rsidP="00A5099E">
      <w:pPr>
        <w:pStyle w:val="a5"/>
        <w:shd w:val="clear" w:color="auto" w:fill="FFFFFF"/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group id="_x0000_s2050" editas="canvas" style="position:absolute;margin-left:-209.25pt;margin-top:7.2pt;width:432.5pt;height:27.6pt;z-index:251660288;mso-position-horizontal-relative:char;mso-position-vertical-relative:line" coordorigin="1588,4672" coordsize="8650,552">
            <o:lock v:ext="edit" aspectratio="t"/>
            <v:shape id="_x0000_s2051" type="#_x0000_t75" style="position:absolute;left:1588;top:4672;width:8650;height:552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仿宋_GB2312" w:eastAsia="仿宋_GB2312"/>
          <w:noProof/>
          <w:sz w:val="32"/>
          <w:szCs w:val="32"/>
        </w:rPr>
        <w:pict>
          <v:line id="_x0000_s2052" style="position:absolute;left:0;text-align:left;flip:y;z-index:251661312" from="0,12.75pt" to="442.2pt,13.5pt" strokecolor="red" strokeweight="3pt"/>
        </w:pict>
      </w:r>
      <w:r w:rsidR="00FC5AFD">
        <w:rPr>
          <w:rFonts w:ascii="仿宋_GB2312" w:eastAsia="仿宋_GB2312" w:hint="eastAsia"/>
          <w:sz w:val="32"/>
          <w:szCs w:val="32"/>
        </w:rPr>
        <w:t xml:space="preserve"> </w:t>
      </w:r>
    </w:p>
    <w:p w:rsidR="00FC5AFD" w:rsidRDefault="00FC5AFD" w:rsidP="00A5099E">
      <w:pPr>
        <w:spacing w:line="240" w:lineRule="exact"/>
        <w:ind w:firstLineChars="100" w:firstLine="361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F059B4" w:rsidRPr="00F059B4" w:rsidRDefault="00FC5AFD" w:rsidP="00E9677B">
      <w:pPr>
        <w:ind w:firstLineChars="100" w:firstLine="442"/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 w:rsidRPr="00D023E4">
        <w:rPr>
          <w:rFonts w:ascii="宋体" w:hAnsi="宋体" w:hint="eastAsia"/>
          <w:b/>
          <w:snapToGrid w:val="0"/>
          <w:kern w:val="0"/>
          <w:sz w:val="44"/>
          <w:szCs w:val="44"/>
        </w:rPr>
        <w:t>关于印发</w:t>
      </w:r>
      <w:proofErr w:type="gramStart"/>
      <w:r w:rsidRPr="00D023E4">
        <w:rPr>
          <w:rFonts w:ascii="宋体" w:hAnsi="宋体" w:hint="eastAsia"/>
          <w:b/>
          <w:snapToGrid w:val="0"/>
          <w:kern w:val="0"/>
          <w:sz w:val="44"/>
          <w:szCs w:val="44"/>
        </w:rPr>
        <w:t>《</w:t>
      </w:r>
      <w:proofErr w:type="gramEnd"/>
      <w:r w:rsidR="00F059B4" w:rsidRPr="00F059B4">
        <w:rPr>
          <w:rFonts w:ascii="宋体" w:hAnsi="宋体" w:hint="eastAsia"/>
          <w:b/>
          <w:snapToGrid w:val="0"/>
          <w:kern w:val="0"/>
          <w:sz w:val="44"/>
          <w:szCs w:val="44"/>
        </w:rPr>
        <w:t>江西财经大学普通本科</w:t>
      </w:r>
    </w:p>
    <w:p w:rsidR="00FC5AFD" w:rsidRPr="00D023E4" w:rsidRDefault="00F059B4" w:rsidP="00F059B4">
      <w:pPr>
        <w:ind w:firstLineChars="100" w:firstLine="442"/>
        <w:jc w:val="center"/>
        <w:rPr>
          <w:rFonts w:ascii="宋体" w:hAnsi="宋体"/>
          <w:b/>
          <w:snapToGrid w:val="0"/>
          <w:kern w:val="0"/>
          <w:sz w:val="44"/>
          <w:szCs w:val="44"/>
        </w:rPr>
      </w:pPr>
      <w:r w:rsidRPr="00F059B4">
        <w:rPr>
          <w:rFonts w:ascii="宋体" w:hAnsi="宋体" w:hint="eastAsia"/>
          <w:b/>
          <w:snapToGrid w:val="0"/>
          <w:kern w:val="0"/>
          <w:sz w:val="44"/>
          <w:szCs w:val="44"/>
        </w:rPr>
        <w:t>“十佳毕业论文 (设计)”评选实施办法</w:t>
      </w:r>
      <w:proofErr w:type="gramStart"/>
      <w:r w:rsidR="00FC5AFD" w:rsidRPr="00D023E4">
        <w:rPr>
          <w:rFonts w:ascii="宋体" w:hAnsi="宋体" w:hint="eastAsia"/>
          <w:b/>
          <w:snapToGrid w:val="0"/>
          <w:kern w:val="0"/>
          <w:sz w:val="44"/>
          <w:szCs w:val="44"/>
        </w:rPr>
        <w:t>》</w:t>
      </w:r>
      <w:proofErr w:type="gramEnd"/>
      <w:r w:rsidR="00FC5AFD" w:rsidRPr="00D023E4">
        <w:rPr>
          <w:rFonts w:ascii="宋体" w:hAnsi="宋体" w:hint="eastAsia"/>
          <w:b/>
          <w:snapToGrid w:val="0"/>
          <w:kern w:val="0"/>
          <w:sz w:val="44"/>
          <w:szCs w:val="44"/>
        </w:rPr>
        <w:t>的通知</w:t>
      </w:r>
    </w:p>
    <w:p w:rsidR="00FC5AFD" w:rsidRPr="00776092" w:rsidRDefault="00FC5AFD" w:rsidP="00A5099E">
      <w:pPr>
        <w:pStyle w:val="a6"/>
        <w:spacing w:line="640" w:lineRule="exact"/>
        <w:ind w:firstLineChars="0" w:firstLine="0"/>
        <w:rPr>
          <w:sz w:val="36"/>
          <w:szCs w:val="36"/>
        </w:rPr>
      </w:pPr>
    </w:p>
    <w:p w:rsidR="00FC5AFD" w:rsidRPr="005C6B6B" w:rsidRDefault="00FC5AFD" w:rsidP="00A5099E">
      <w:pPr>
        <w:pStyle w:val="a6"/>
        <w:spacing w:line="640" w:lineRule="exact"/>
        <w:ind w:firstLineChars="0" w:firstLine="0"/>
        <w:rPr>
          <w:rFonts w:ascii="仿宋" w:eastAsia="仿宋" w:hAnsi="仿宋"/>
          <w:szCs w:val="32"/>
        </w:rPr>
      </w:pPr>
      <w:r w:rsidRPr="005C6B6B">
        <w:rPr>
          <w:rFonts w:ascii="仿宋" w:eastAsia="仿宋" w:hAnsi="仿宋" w:hint="eastAsia"/>
          <w:szCs w:val="32"/>
        </w:rPr>
        <w:t>校属各单位：</w:t>
      </w:r>
    </w:p>
    <w:p w:rsidR="00FC5AFD" w:rsidRPr="005C6B6B" w:rsidRDefault="00AD64C1" w:rsidP="00410329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</w:rPr>
        <w:pict>
          <v:shape id="_x0000_s2054" type="#_x0000_t75" alt="DBSTEP_MARK&#10;FILENAME=1399964255311.doc&#10;MARKNAME=江西财经大学公章&#10;USERNAME=1200400103&#10;DATETIME=2014-05-24 21:09:58&#10;MARKGUID={5F4F9F3E-92FB-4210-96C4-12BC6A0A7497}" style="position:absolute;left:0;text-align:left;margin-left:243pt;margin-top:87.55pt;width:117.75pt;height:117.75pt;z-index:-251653120;visibility:visible">
            <v:imagedata r:id="rId7" o:title="Signature" chromakey="white"/>
          </v:shape>
        </w:pict>
      </w:r>
      <w:r w:rsidR="00FC5AFD" w:rsidRPr="005C6B6B">
        <w:rPr>
          <w:rFonts w:ascii="仿宋" w:eastAsia="仿宋" w:hAnsi="仿宋" w:hint="eastAsia"/>
          <w:sz w:val="32"/>
          <w:szCs w:val="32"/>
        </w:rPr>
        <w:t>《</w:t>
      </w:r>
      <w:r w:rsidR="00F059B4" w:rsidRPr="005C6B6B">
        <w:rPr>
          <w:rFonts w:ascii="仿宋" w:eastAsia="仿宋" w:hAnsi="仿宋" w:hint="eastAsia"/>
          <w:sz w:val="32"/>
          <w:szCs w:val="32"/>
        </w:rPr>
        <w:t>江西财经大学普通本科“十佳毕业论文 (设计)”评选实施办法</w:t>
      </w:r>
      <w:r w:rsidR="00FC5AFD" w:rsidRPr="005C6B6B">
        <w:rPr>
          <w:rFonts w:ascii="仿宋" w:eastAsia="仿宋" w:hAnsi="仿宋" w:hint="eastAsia"/>
          <w:sz w:val="32"/>
          <w:szCs w:val="32"/>
        </w:rPr>
        <w:t>》经学校</w:t>
      </w:r>
      <w:r w:rsidR="00D307E4">
        <w:rPr>
          <w:rFonts w:ascii="仿宋" w:eastAsia="仿宋" w:hAnsi="仿宋" w:hint="eastAsia"/>
          <w:sz w:val="32"/>
          <w:szCs w:val="32"/>
        </w:rPr>
        <w:t>第</w:t>
      </w:r>
      <w:r w:rsidR="00EC09AA" w:rsidRPr="005C6B6B">
        <w:rPr>
          <w:rFonts w:ascii="仿宋" w:eastAsia="仿宋" w:hAnsi="仿宋" w:hint="eastAsia"/>
          <w:sz w:val="32"/>
          <w:szCs w:val="32"/>
        </w:rPr>
        <w:t>14</w:t>
      </w:r>
      <w:r w:rsidR="00FC5AFD" w:rsidRPr="005C6B6B">
        <w:rPr>
          <w:rFonts w:ascii="仿宋" w:eastAsia="仿宋" w:hAnsi="仿宋" w:hint="eastAsia"/>
          <w:sz w:val="32"/>
          <w:szCs w:val="32"/>
        </w:rPr>
        <w:t>次校长办公会审定，现印发给你们，请认真遵照执行。</w:t>
      </w:r>
    </w:p>
    <w:p w:rsidR="00FC5AFD" w:rsidRPr="00410329" w:rsidRDefault="00FC5AFD" w:rsidP="0041032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10329">
        <w:rPr>
          <w:rFonts w:ascii="仿宋" w:eastAsia="仿宋" w:hAnsi="仿宋" w:hint="eastAsia"/>
          <w:sz w:val="32"/>
          <w:szCs w:val="32"/>
        </w:rPr>
        <w:t>特此通知</w:t>
      </w:r>
    </w:p>
    <w:p w:rsidR="00FC5AFD" w:rsidRPr="005C6B6B" w:rsidRDefault="00FC5AFD" w:rsidP="00A5099E">
      <w:pPr>
        <w:spacing w:line="260" w:lineRule="atLeast"/>
        <w:jc w:val="center"/>
        <w:rPr>
          <w:rFonts w:ascii="仿宋" w:eastAsia="仿宋" w:hAnsi="仿宋"/>
          <w:sz w:val="32"/>
          <w:szCs w:val="32"/>
        </w:rPr>
      </w:pPr>
      <w:r w:rsidRPr="005C6B6B">
        <w:rPr>
          <w:rFonts w:ascii="仿宋" w:eastAsia="仿宋" w:hAnsi="仿宋" w:hint="eastAsia"/>
          <w:sz w:val="32"/>
          <w:szCs w:val="32"/>
        </w:rPr>
        <w:t xml:space="preserve">                       江西财经大学</w:t>
      </w:r>
    </w:p>
    <w:p w:rsidR="00FC5AFD" w:rsidRPr="005C6B6B" w:rsidRDefault="00FC5AFD" w:rsidP="00A5099E">
      <w:pPr>
        <w:spacing w:line="260" w:lineRule="atLeast"/>
        <w:jc w:val="center"/>
        <w:rPr>
          <w:rFonts w:ascii="仿宋" w:eastAsia="仿宋" w:hAnsi="仿宋"/>
          <w:sz w:val="32"/>
          <w:szCs w:val="32"/>
        </w:rPr>
      </w:pPr>
      <w:r w:rsidRPr="005C6B6B">
        <w:rPr>
          <w:rFonts w:ascii="仿宋" w:eastAsia="仿宋" w:hAnsi="仿宋" w:hint="eastAsia"/>
          <w:sz w:val="32"/>
          <w:szCs w:val="32"/>
        </w:rPr>
        <w:t xml:space="preserve">                       2014年</w:t>
      </w:r>
      <w:r w:rsidR="00F10B9D" w:rsidRPr="005C6B6B">
        <w:rPr>
          <w:rFonts w:ascii="仿宋" w:eastAsia="仿宋" w:hAnsi="仿宋" w:hint="eastAsia"/>
          <w:sz w:val="32"/>
          <w:szCs w:val="32"/>
        </w:rPr>
        <w:t>12</w:t>
      </w:r>
      <w:r w:rsidRPr="005C6B6B">
        <w:rPr>
          <w:rFonts w:ascii="仿宋" w:eastAsia="仿宋" w:hAnsi="仿宋" w:hint="eastAsia"/>
          <w:sz w:val="32"/>
          <w:szCs w:val="32"/>
        </w:rPr>
        <w:t>月</w:t>
      </w:r>
      <w:r w:rsidR="008A228C">
        <w:rPr>
          <w:rFonts w:ascii="仿宋" w:eastAsia="仿宋" w:hAnsi="仿宋" w:hint="eastAsia"/>
          <w:sz w:val="32"/>
          <w:szCs w:val="32"/>
        </w:rPr>
        <w:t>5</w:t>
      </w:r>
      <w:r w:rsidRPr="005C6B6B">
        <w:rPr>
          <w:rFonts w:ascii="仿宋" w:eastAsia="仿宋" w:hAnsi="仿宋" w:hint="eastAsia"/>
          <w:sz w:val="32"/>
          <w:szCs w:val="32"/>
        </w:rPr>
        <w:t>日</w:t>
      </w: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FC5AFD" w:rsidRDefault="00FC5AFD" w:rsidP="00A5099E">
      <w:pPr>
        <w:adjustRightInd w:val="0"/>
        <w:snapToGrid w:val="0"/>
        <w:spacing w:line="38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bookmarkStart w:id="0" w:name="_GoBack"/>
      <w:bookmarkEnd w:id="0"/>
    </w:p>
    <w:p w:rsidR="006B2E2E" w:rsidRPr="006B2E2E" w:rsidRDefault="006B2E2E" w:rsidP="006B2E2E">
      <w:pPr>
        <w:ind w:firstLineChars="100" w:firstLine="442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6B2E2E">
        <w:rPr>
          <w:rFonts w:ascii="宋体" w:hAnsi="宋体" w:cs="宋体" w:hint="eastAsia"/>
          <w:b/>
          <w:kern w:val="0"/>
          <w:sz w:val="44"/>
          <w:szCs w:val="44"/>
        </w:rPr>
        <w:lastRenderedPageBreak/>
        <w:t>江西财经大学普通本科</w:t>
      </w:r>
    </w:p>
    <w:p w:rsidR="00FC5AFD" w:rsidRDefault="006B2E2E" w:rsidP="006B2E2E">
      <w:pPr>
        <w:ind w:firstLineChars="100" w:firstLine="442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6B2E2E">
        <w:rPr>
          <w:rFonts w:ascii="宋体" w:hAnsi="宋体" w:cs="宋体" w:hint="eastAsia"/>
          <w:b/>
          <w:kern w:val="0"/>
          <w:sz w:val="44"/>
          <w:szCs w:val="44"/>
        </w:rPr>
        <w:t>“十佳毕业论文 (设计)”评选实施办法</w:t>
      </w:r>
    </w:p>
    <w:p w:rsidR="00FC5AFD" w:rsidRPr="00D023E4" w:rsidRDefault="00FC5AFD" w:rsidP="00A5099E">
      <w:pPr>
        <w:ind w:firstLineChars="100" w:firstLine="442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为规范普通本科优秀毕业论文（设计）评选工作，打造精品毕业论文（设计），鼓励学生创新与实践，进一步提升学生的科研创新能力，不断提高我校普通本科毕业论文（设计）的质量，特制订《江西财经大学普通本科“十佳毕业论文 (设计)”评选实施办法》。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一、评选范围与数量</w:t>
      </w:r>
    </w:p>
    <w:p w:rsidR="00A408B3" w:rsidRPr="00015BAD" w:rsidRDefault="00903BD7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江西财经大学普通本科</w:t>
      </w:r>
      <w:r w:rsidR="00A408B3" w:rsidRPr="00015BAD">
        <w:rPr>
          <w:rFonts w:ascii="仿宋" w:eastAsia="仿宋" w:hAnsi="仿宋" w:hint="eastAsia"/>
          <w:sz w:val="30"/>
          <w:szCs w:val="30"/>
        </w:rPr>
        <w:t>“十佳毕业论文（设计）”</w:t>
      </w:r>
      <w:r>
        <w:rPr>
          <w:rFonts w:ascii="仿宋" w:eastAsia="仿宋" w:hAnsi="仿宋" w:hint="eastAsia"/>
          <w:sz w:val="30"/>
          <w:szCs w:val="30"/>
        </w:rPr>
        <w:t>（以下简称</w:t>
      </w:r>
      <w:r w:rsidRPr="00015BAD">
        <w:rPr>
          <w:rFonts w:ascii="仿宋" w:eastAsia="仿宋" w:hAnsi="仿宋" w:hint="eastAsia"/>
          <w:sz w:val="30"/>
          <w:szCs w:val="30"/>
        </w:rPr>
        <w:t>“十佳毕业论文（设计）”</w:t>
      </w:r>
      <w:r>
        <w:rPr>
          <w:rFonts w:ascii="仿宋" w:eastAsia="仿宋" w:hAnsi="仿宋" w:hint="eastAsia"/>
          <w:sz w:val="30"/>
          <w:szCs w:val="30"/>
        </w:rPr>
        <w:t>）</w:t>
      </w:r>
      <w:r w:rsidR="005D4F78" w:rsidRPr="00015BAD">
        <w:rPr>
          <w:rFonts w:ascii="仿宋" w:eastAsia="仿宋" w:hAnsi="仿宋" w:hint="eastAsia"/>
          <w:sz w:val="30"/>
          <w:szCs w:val="30"/>
        </w:rPr>
        <w:t>评选对象为当年通过答辩并获得优秀成绩的普通本科毕业论文（设计）。</w:t>
      </w:r>
      <w:r w:rsidR="00A408B3" w:rsidRPr="00015BAD">
        <w:rPr>
          <w:rFonts w:ascii="仿宋" w:eastAsia="仿宋" w:hAnsi="仿宋" w:hint="eastAsia"/>
          <w:sz w:val="30"/>
          <w:szCs w:val="30"/>
        </w:rPr>
        <w:t>每年评选一次，评选数量为10</w:t>
      </w:r>
      <w:r w:rsidR="005D4F78">
        <w:rPr>
          <w:rFonts w:ascii="仿宋" w:eastAsia="仿宋" w:hAnsi="仿宋" w:hint="eastAsia"/>
          <w:sz w:val="30"/>
          <w:szCs w:val="30"/>
        </w:rPr>
        <w:t>篇。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二、评选内容和标准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1.“十佳毕业论文（设计）”</w:t>
      </w:r>
      <w:r w:rsidR="00C34602">
        <w:rPr>
          <w:rFonts w:ascii="仿宋" w:eastAsia="仿宋" w:hAnsi="仿宋" w:hint="eastAsia"/>
          <w:sz w:val="30"/>
          <w:szCs w:val="30"/>
        </w:rPr>
        <w:t>评选</w:t>
      </w:r>
      <w:r w:rsidRPr="00015BAD">
        <w:rPr>
          <w:rFonts w:ascii="仿宋" w:eastAsia="仿宋" w:hAnsi="仿宋" w:hint="eastAsia"/>
          <w:sz w:val="30"/>
          <w:szCs w:val="30"/>
        </w:rPr>
        <w:t>分三种类型：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（1）学术论文类：主要包括理论研究、调研报告、真实课题、模拟课题等。评选内容和标准见表2</w:t>
      </w:r>
      <w:r w:rsidR="00506846">
        <w:rPr>
          <w:rFonts w:ascii="仿宋" w:eastAsia="仿宋" w:hAnsi="仿宋" w:hint="eastAsia"/>
          <w:sz w:val="30"/>
          <w:szCs w:val="30"/>
        </w:rPr>
        <w:t>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（2）平面设计类：主要包括工程设计、技术开发、软件工程等。评选内容和标准见表3</w:t>
      </w:r>
      <w:r w:rsidR="00506846">
        <w:rPr>
          <w:rFonts w:ascii="仿宋" w:eastAsia="仿宋" w:hAnsi="仿宋" w:hint="eastAsia"/>
          <w:sz w:val="30"/>
          <w:szCs w:val="30"/>
        </w:rPr>
        <w:t>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（3）非平面设计类：主要包括个人展演、艺术作品等。评选内容和标准见表4。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2.有成果、专利、获奖或有论文发表者优先参评。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lastRenderedPageBreak/>
        <w:t>三、评选程序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1.学院申报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学院以</w:t>
      </w:r>
      <w:r w:rsidR="006408B0">
        <w:rPr>
          <w:rFonts w:ascii="仿宋" w:eastAsia="仿宋" w:hAnsi="仿宋" w:hint="eastAsia"/>
          <w:sz w:val="30"/>
          <w:szCs w:val="30"/>
        </w:rPr>
        <w:t>普通</w:t>
      </w:r>
      <w:r w:rsidRPr="00015BAD">
        <w:rPr>
          <w:rFonts w:ascii="仿宋" w:eastAsia="仿宋" w:hAnsi="仿宋" w:hint="eastAsia"/>
          <w:sz w:val="30"/>
          <w:szCs w:val="30"/>
        </w:rPr>
        <w:t>本科毕业生人数比例确定参评的毕业论文（设计）篇数，按照自愿申请和导师推荐的方式申报。毕业生人数在500人以下的学院报1篇，500人以上（含500人）至1000人以下的学院报2篇，1000人以上（含1000人）的学院报3篇。全校每年申报“十佳毕业论文（设计）”的数量为20篇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2.</w:t>
      </w:r>
      <w:r w:rsidR="0056635C">
        <w:rPr>
          <w:rFonts w:ascii="仿宋" w:eastAsia="仿宋" w:hAnsi="仿宋" w:hint="eastAsia"/>
          <w:sz w:val="30"/>
          <w:szCs w:val="30"/>
        </w:rPr>
        <w:t>文本复制</w:t>
      </w:r>
      <w:r w:rsidR="00744E0B">
        <w:rPr>
          <w:rFonts w:ascii="仿宋" w:eastAsia="仿宋" w:hAnsi="仿宋" w:hint="eastAsia"/>
          <w:sz w:val="30"/>
          <w:szCs w:val="30"/>
        </w:rPr>
        <w:t xml:space="preserve"> </w:t>
      </w:r>
      <w:r w:rsidR="0056635C">
        <w:rPr>
          <w:rFonts w:ascii="仿宋" w:eastAsia="仿宋" w:hAnsi="仿宋" w:hint="eastAsia"/>
          <w:sz w:val="30"/>
          <w:szCs w:val="30"/>
        </w:rPr>
        <w:t>（</w:t>
      </w:r>
      <w:r w:rsidR="0056635C" w:rsidRPr="00015BAD">
        <w:rPr>
          <w:rFonts w:ascii="仿宋" w:eastAsia="仿宋" w:hAnsi="仿宋" w:hint="eastAsia"/>
          <w:sz w:val="30"/>
          <w:szCs w:val="30"/>
        </w:rPr>
        <w:t>重复率</w:t>
      </w:r>
      <w:r w:rsidR="0056635C">
        <w:rPr>
          <w:rFonts w:ascii="仿宋" w:eastAsia="仿宋" w:hAnsi="仿宋" w:hint="eastAsia"/>
          <w:sz w:val="30"/>
          <w:szCs w:val="30"/>
        </w:rPr>
        <w:t>）</w:t>
      </w:r>
      <w:r w:rsidRPr="00015BAD">
        <w:rPr>
          <w:rFonts w:ascii="仿宋" w:eastAsia="仿宋" w:hAnsi="仿宋" w:hint="eastAsia"/>
          <w:sz w:val="30"/>
          <w:szCs w:val="30"/>
        </w:rPr>
        <w:t>检测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教务处利用反抄袭软件对申报参评的毕业论文(设计)进行</w:t>
      </w:r>
      <w:r w:rsidR="0056635C">
        <w:rPr>
          <w:rFonts w:ascii="仿宋" w:eastAsia="仿宋" w:hAnsi="仿宋" w:hint="eastAsia"/>
          <w:sz w:val="30"/>
          <w:szCs w:val="30"/>
        </w:rPr>
        <w:t>文本复制（</w:t>
      </w:r>
      <w:r w:rsidRPr="00015BAD">
        <w:rPr>
          <w:rFonts w:ascii="仿宋" w:eastAsia="仿宋" w:hAnsi="仿宋" w:hint="eastAsia"/>
          <w:sz w:val="30"/>
          <w:szCs w:val="30"/>
        </w:rPr>
        <w:t>重复率</w:t>
      </w:r>
      <w:r w:rsidR="0056635C">
        <w:rPr>
          <w:rFonts w:ascii="仿宋" w:eastAsia="仿宋" w:hAnsi="仿宋" w:hint="eastAsia"/>
          <w:sz w:val="30"/>
          <w:szCs w:val="30"/>
        </w:rPr>
        <w:t>）</w:t>
      </w:r>
      <w:r w:rsidR="009023E5">
        <w:rPr>
          <w:rFonts w:ascii="仿宋" w:eastAsia="仿宋" w:hAnsi="仿宋" w:hint="eastAsia"/>
          <w:sz w:val="30"/>
          <w:szCs w:val="30"/>
        </w:rPr>
        <w:t>检测。</w:t>
      </w:r>
      <w:r w:rsidR="002767F7" w:rsidRPr="0035798A">
        <w:rPr>
          <w:rFonts w:ascii="仿宋" w:eastAsia="仿宋" w:hAnsi="仿宋" w:hint="eastAsia"/>
          <w:color w:val="000000" w:themeColor="text1"/>
          <w:sz w:val="30"/>
          <w:szCs w:val="30"/>
        </w:rPr>
        <w:t>参评</w:t>
      </w:r>
      <w:r w:rsidR="009023E5" w:rsidRPr="0035798A">
        <w:rPr>
          <w:rFonts w:ascii="仿宋" w:eastAsia="仿宋" w:hAnsi="仿宋" w:hint="eastAsia"/>
          <w:color w:val="000000" w:themeColor="text1"/>
          <w:sz w:val="30"/>
          <w:szCs w:val="30"/>
        </w:rPr>
        <w:t>毕业论文(设计)</w:t>
      </w:r>
      <w:r w:rsidRPr="00015BAD">
        <w:rPr>
          <w:rFonts w:ascii="仿宋" w:eastAsia="仿宋" w:hAnsi="仿宋" w:hint="eastAsia"/>
          <w:sz w:val="30"/>
          <w:szCs w:val="30"/>
        </w:rPr>
        <w:t>全文</w:t>
      </w:r>
      <w:r w:rsidR="00EB2525" w:rsidRPr="00EB2525">
        <w:rPr>
          <w:rFonts w:ascii="仿宋" w:eastAsia="仿宋" w:hAnsi="仿宋" w:hint="eastAsia"/>
          <w:sz w:val="30"/>
          <w:szCs w:val="30"/>
        </w:rPr>
        <w:t>去除本人已发表文献复制比</w:t>
      </w:r>
      <w:r w:rsidR="00D00D5E">
        <w:rPr>
          <w:rFonts w:ascii="仿宋" w:eastAsia="仿宋" w:hAnsi="仿宋" w:hint="eastAsia"/>
          <w:sz w:val="30"/>
          <w:szCs w:val="30"/>
        </w:rPr>
        <w:t>不得大于</w:t>
      </w:r>
      <w:r w:rsidRPr="00015BAD">
        <w:rPr>
          <w:rFonts w:ascii="仿宋" w:eastAsia="仿宋" w:hAnsi="仿宋" w:hint="eastAsia"/>
          <w:sz w:val="30"/>
          <w:szCs w:val="30"/>
        </w:rPr>
        <w:t>15%。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3.答辩评审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（1）教务处聘请专家对参评</w:t>
      </w:r>
      <w:r w:rsidR="00220E73">
        <w:rPr>
          <w:rFonts w:ascii="仿宋" w:eastAsia="仿宋" w:hAnsi="仿宋" w:hint="eastAsia"/>
          <w:sz w:val="30"/>
          <w:szCs w:val="30"/>
        </w:rPr>
        <w:t>毕业</w:t>
      </w:r>
      <w:r w:rsidRPr="00015BAD">
        <w:rPr>
          <w:rFonts w:ascii="仿宋" w:eastAsia="仿宋" w:hAnsi="仿宋" w:hint="eastAsia"/>
          <w:sz w:val="30"/>
          <w:szCs w:val="30"/>
        </w:rPr>
        <w:t>论文（设计）进行现场答辩评审；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（2）参评</w:t>
      </w:r>
      <w:r w:rsidR="00220E73">
        <w:rPr>
          <w:rFonts w:ascii="仿宋" w:eastAsia="仿宋" w:hAnsi="仿宋" w:hint="eastAsia"/>
          <w:sz w:val="30"/>
          <w:szCs w:val="30"/>
        </w:rPr>
        <w:t>毕业</w:t>
      </w:r>
      <w:r w:rsidRPr="00015BAD">
        <w:rPr>
          <w:rFonts w:ascii="仿宋" w:eastAsia="仿宋" w:hAnsi="仿宋" w:hint="eastAsia"/>
          <w:sz w:val="30"/>
          <w:szCs w:val="30"/>
        </w:rPr>
        <w:t>论文（设计）的答辩时间为25分钟（其中学生汇报时间为10分钟，专家提问时间为15</w:t>
      </w:r>
      <w:r w:rsidR="00053E94">
        <w:rPr>
          <w:rFonts w:ascii="仿宋" w:eastAsia="仿宋" w:hAnsi="仿宋" w:hint="eastAsia"/>
          <w:sz w:val="30"/>
          <w:szCs w:val="30"/>
        </w:rPr>
        <w:t>分钟），答辩必须由参评</w:t>
      </w:r>
      <w:r w:rsidR="00220E73">
        <w:rPr>
          <w:rFonts w:ascii="仿宋" w:eastAsia="仿宋" w:hAnsi="仿宋" w:hint="eastAsia"/>
          <w:sz w:val="30"/>
          <w:szCs w:val="30"/>
        </w:rPr>
        <w:t>毕业</w:t>
      </w:r>
      <w:r w:rsidR="00053E94">
        <w:rPr>
          <w:rFonts w:ascii="仿宋" w:eastAsia="仿宋" w:hAnsi="仿宋" w:hint="eastAsia"/>
          <w:sz w:val="30"/>
          <w:szCs w:val="30"/>
        </w:rPr>
        <w:t>论文（设计）作者本人完成。非平面设计类的需自带设备</w:t>
      </w:r>
      <w:r w:rsidR="00C275E2">
        <w:rPr>
          <w:rFonts w:ascii="仿宋" w:eastAsia="仿宋" w:hAnsi="仿宋" w:hint="eastAsia"/>
          <w:sz w:val="30"/>
          <w:szCs w:val="30"/>
        </w:rPr>
        <w:t>和素材</w:t>
      </w:r>
      <w:r w:rsidR="00053E94">
        <w:rPr>
          <w:rFonts w:ascii="仿宋" w:eastAsia="仿宋" w:hAnsi="仿宋" w:hint="eastAsia"/>
          <w:sz w:val="30"/>
          <w:szCs w:val="30"/>
        </w:rPr>
        <w:t>进行现场展演或模拟。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（3）答辩</w:t>
      </w:r>
      <w:proofErr w:type="gramStart"/>
      <w:r w:rsidRPr="00015BAD">
        <w:rPr>
          <w:rFonts w:ascii="仿宋" w:eastAsia="仿宋" w:hAnsi="仿宋" w:hint="eastAsia"/>
          <w:sz w:val="30"/>
          <w:szCs w:val="30"/>
        </w:rPr>
        <w:t>后专家</w:t>
      </w:r>
      <w:proofErr w:type="gramEnd"/>
      <w:r w:rsidRPr="00015BAD">
        <w:rPr>
          <w:rFonts w:ascii="仿宋" w:eastAsia="仿宋" w:hAnsi="仿宋" w:hint="eastAsia"/>
          <w:sz w:val="30"/>
          <w:szCs w:val="30"/>
        </w:rPr>
        <w:t>按参评</w:t>
      </w:r>
      <w:r w:rsidR="00220E73">
        <w:rPr>
          <w:rFonts w:ascii="仿宋" w:eastAsia="仿宋" w:hAnsi="仿宋" w:hint="eastAsia"/>
          <w:sz w:val="30"/>
          <w:szCs w:val="30"/>
        </w:rPr>
        <w:t>毕业</w:t>
      </w:r>
      <w:r w:rsidRPr="00015BAD">
        <w:rPr>
          <w:rFonts w:ascii="仿宋" w:eastAsia="仿宋" w:hAnsi="仿宋" w:hint="eastAsia"/>
          <w:sz w:val="30"/>
          <w:szCs w:val="30"/>
        </w:rPr>
        <w:t>论文（设计）的相应类型标准进行评审打分（百分制）；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（4）全部</w:t>
      </w:r>
      <w:r w:rsidR="00220E73">
        <w:rPr>
          <w:rFonts w:ascii="仿宋" w:eastAsia="仿宋" w:hAnsi="仿宋" w:hint="eastAsia"/>
          <w:sz w:val="30"/>
          <w:szCs w:val="30"/>
        </w:rPr>
        <w:t>毕业</w:t>
      </w:r>
      <w:r w:rsidRPr="00015BAD">
        <w:rPr>
          <w:rFonts w:ascii="仿宋" w:eastAsia="仿宋" w:hAnsi="仿宋" w:hint="eastAsia"/>
          <w:sz w:val="30"/>
          <w:szCs w:val="30"/>
        </w:rPr>
        <w:t>论文（设计）评审完后，按分数由高到低将</w:t>
      </w:r>
      <w:r w:rsidR="00563712">
        <w:rPr>
          <w:rFonts w:ascii="仿宋" w:eastAsia="仿宋" w:hAnsi="仿宋" w:hint="eastAsia"/>
          <w:sz w:val="30"/>
          <w:szCs w:val="30"/>
        </w:rPr>
        <w:t>参评</w:t>
      </w:r>
      <w:r w:rsidR="00220E73">
        <w:rPr>
          <w:rFonts w:ascii="仿宋" w:eastAsia="仿宋" w:hAnsi="仿宋" w:hint="eastAsia"/>
          <w:sz w:val="30"/>
          <w:szCs w:val="30"/>
        </w:rPr>
        <w:t>毕业</w:t>
      </w:r>
      <w:r w:rsidRPr="00015BAD">
        <w:rPr>
          <w:rFonts w:ascii="仿宋" w:eastAsia="仿宋" w:hAnsi="仿宋" w:hint="eastAsia"/>
          <w:sz w:val="30"/>
          <w:szCs w:val="30"/>
        </w:rPr>
        <w:t>论文（设计）排序，取前10篇予以公示。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lastRenderedPageBreak/>
        <w:t>4.网上公示</w:t>
      </w:r>
    </w:p>
    <w:p w:rsidR="00A408B3" w:rsidRPr="00015BAD" w:rsidRDefault="00220E7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毕业</w:t>
      </w:r>
      <w:r w:rsidR="00A408B3" w:rsidRPr="00015BAD">
        <w:rPr>
          <w:rFonts w:ascii="仿宋" w:eastAsia="仿宋" w:hAnsi="仿宋" w:hint="eastAsia"/>
          <w:sz w:val="30"/>
          <w:szCs w:val="30"/>
        </w:rPr>
        <w:t>论文（设计）的评审结果在校园网上公示一周，若无异议则确定为年度江西财经大学普通本科</w:t>
      </w:r>
      <w:r w:rsidR="00744E0B" w:rsidRPr="00015BAD">
        <w:rPr>
          <w:rFonts w:ascii="仿宋" w:eastAsia="仿宋" w:hAnsi="仿宋" w:hint="eastAsia"/>
          <w:sz w:val="30"/>
          <w:szCs w:val="30"/>
        </w:rPr>
        <w:t>“</w:t>
      </w:r>
      <w:r w:rsidR="00A408B3" w:rsidRPr="00015BAD">
        <w:rPr>
          <w:rFonts w:ascii="仿宋" w:eastAsia="仿宋" w:hAnsi="仿宋" w:hint="eastAsia"/>
          <w:sz w:val="30"/>
          <w:szCs w:val="30"/>
        </w:rPr>
        <w:t>十佳毕业论文（设计）”。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四、申报材料提交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各学院申报“十佳毕业论文（设计）”需报送以下材料：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1.《江西财经大学</w:t>
      </w:r>
      <w:r w:rsidR="00015BAD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015BAD">
        <w:rPr>
          <w:rFonts w:ascii="仿宋" w:eastAsia="仿宋" w:hAnsi="仿宋" w:hint="eastAsia"/>
          <w:sz w:val="30"/>
          <w:szCs w:val="30"/>
        </w:rPr>
        <w:t>届普通本科“十佳毕业论文（设计）”申报表》（见表1）纸质</w:t>
      </w:r>
      <w:r w:rsidR="004E5AD3">
        <w:rPr>
          <w:rFonts w:ascii="仿宋" w:eastAsia="仿宋" w:hAnsi="仿宋" w:hint="eastAsia"/>
          <w:sz w:val="30"/>
          <w:szCs w:val="30"/>
        </w:rPr>
        <w:t>稿</w:t>
      </w:r>
      <w:r w:rsidRPr="00015BAD">
        <w:rPr>
          <w:rFonts w:ascii="仿宋" w:eastAsia="仿宋" w:hAnsi="仿宋" w:hint="eastAsia"/>
          <w:sz w:val="30"/>
          <w:szCs w:val="30"/>
        </w:rPr>
        <w:t>及电子</w:t>
      </w:r>
      <w:r w:rsidR="004E5AD3">
        <w:rPr>
          <w:rFonts w:ascii="仿宋" w:eastAsia="仿宋" w:hAnsi="仿宋" w:hint="eastAsia"/>
          <w:sz w:val="30"/>
          <w:szCs w:val="30"/>
        </w:rPr>
        <w:t>稿</w:t>
      </w:r>
      <w:r w:rsidRPr="00015BAD">
        <w:rPr>
          <w:rFonts w:ascii="仿宋" w:eastAsia="仿宋" w:hAnsi="仿宋" w:hint="eastAsia"/>
          <w:sz w:val="30"/>
          <w:szCs w:val="30"/>
        </w:rPr>
        <w:t>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2.毕业论文或毕业设计纸质</w:t>
      </w:r>
      <w:r w:rsidR="00903BD7">
        <w:rPr>
          <w:rFonts w:ascii="仿宋" w:eastAsia="仿宋" w:hAnsi="仿宋" w:hint="eastAsia"/>
          <w:sz w:val="30"/>
          <w:szCs w:val="30"/>
        </w:rPr>
        <w:t>稿</w:t>
      </w:r>
      <w:r w:rsidRPr="00015BAD">
        <w:rPr>
          <w:rFonts w:ascii="仿宋" w:eastAsia="仿宋" w:hAnsi="仿宋" w:hint="eastAsia"/>
          <w:sz w:val="30"/>
          <w:szCs w:val="30"/>
        </w:rPr>
        <w:t>及电子</w:t>
      </w:r>
      <w:r w:rsidR="00903BD7">
        <w:rPr>
          <w:rFonts w:ascii="仿宋" w:eastAsia="仿宋" w:hAnsi="仿宋" w:hint="eastAsia"/>
          <w:sz w:val="30"/>
          <w:szCs w:val="30"/>
        </w:rPr>
        <w:t>稿</w:t>
      </w:r>
      <w:r w:rsidRPr="00015BAD">
        <w:rPr>
          <w:rFonts w:ascii="仿宋" w:eastAsia="仿宋" w:hAnsi="仿宋" w:hint="eastAsia"/>
          <w:sz w:val="30"/>
          <w:szCs w:val="30"/>
        </w:rPr>
        <w:t>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3.与毕业论文（设计）相关的专利、获奖</w:t>
      </w:r>
      <w:r w:rsidR="00BE7750">
        <w:rPr>
          <w:rFonts w:ascii="仿宋" w:eastAsia="仿宋" w:hAnsi="仿宋" w:hint="eastAsia"/>
          <w:sz w:val="30"/>
          <w:szCs w:val="30"/>
        </w:rPr>
        <w:t>证书</w:t>
      </w:r>
      <w:r w:rsidRPr="00015BAD">
        <w:rPr>
          <w:rFonts w:ascii="仿宋" w:eastAsia="仿宋" w:hAnsi="仿宋" w:hint="eastAsia"/>
          <w:sz w:val="30"/>
          <w:szCs w:val="30"/>
        </w:rPr>
        <w:t>或</w:t>
      </w:r>
      <w:r w:rsidR="00BE7750">
        <w:rPr>
          <w:rFonts w:ascii="仿宋" w:eastAsia="仿宋" w:hAnsi="仿宋" w:hint="eastAsia"/>
          <w:sz w:val="30"/>
          <w:szCs w:val="30"/>
        </w:rPr>
        <w:t>已发表</w:t>
      </w:r>
      <w:r w:rsidRPr="00015BAD">
        <w:rPr>
          <w:rFonts w:ascii="仿宋" w:eastAsia="仿宋" w:hAnsi="仿宋" w:hint="eastAsia"/>
          <w:sz w:val="30"/>
          <w:szCs w:val="30"/>
        </w:rPr>
        <w:t>论文</w:t>
      </w:r>
      <w:r w:rsidR="00BE7750">
        <w:rPr>
          <w:rFonts w:ascii="仿宋" w:eastAsia="仿宋" w:hAnsi="仿宋" w:hint="eastAsia"/>
          <w:sz w:val="30"/>
          <w:szCs w:val="30"/>
        </w:rPr>
        <w:t>的</w:t>
      </w:r>
      <w:r w:rsidRPr="00015BAD">
        <w:rPr>
          <w:rFonts w:ascii="仿宋" w:eastAsia="仿宋" w:hAnsi="仿宋" w:hint="eastAsia"/>
          <w:sz w:val="30"/>
          <w:szCs w:val="30"/>
        </w:rPr>
        <w:t>复印件。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4.</w:t>
      </w:r>
      <w:proofErr w:type="gramStart"/>
      <w:r w:rsidRPr="00015BAD">
        <w:rPr>
          <w:rFonts w:ascii="仿宋" w:eastAsia="仿宋" w:hAnsi="仿宋" w:hint="eastAsia"/>
          <w:sz w:val="30"/>
          <w:szCs w:val="30"/>
        </w:rPr>
        <w:t>申报非</w:t>
      </w:r>
      <w:proofErr w:type="gramEnd"/>
      <w:r w:rsidRPr="00015BAD">
        <w:rPr>
          <w:rFonts w:ascii="仿宋" w:eastAsia="仿宋" w:hAnsi="仿宋" w:hint="eastAsia"/>
          <w:sz w:val="30"/>
          <w:szCs w:val="30"/>
        </w:rPr>
        <w:t>平面</w:t>
      </w:r>
      <w:proofErr w:type="gramStart"/>
      <w:r w:rsidRPr="00015BAD">
        <w:rPr>
          <w:rFonts w:ascii="仿宋" w:eastAsia="仿宋" w:hAnsi="仿宋" w:hint="eastAsia"/>
          <w:sz w:val="30"/>
          <w:szCs w:val="30"/>
        </w:rPr>
        <w:t>毕业设计类除需</w:t>
      </w:r>
      <w:proofErr w:type="gramEnd"/>
      <w:r w:rsidRPr="00015BAD">
        <w:rPr>
          <w:rFonts w:ascii="仿宋" w:eastAsia="仿宋" w:hAnsi="仿宋" w:hint="eastAsia"/>
          <w:sz w:val="30"/>
          <w:szCs w:val="30"/>
        </w:rPr>
        <w:t>提交以上材料外</w:t>
      </w:r>
      <w:r w:rsidR="0045630C">
        <w:rPr>
          <w:rFonts w:ascii="仿宋" w:eastAsia="仿宋" w:hAnsi="仿宋" w:hint="eastAsia"/>
          <w:sz w:val="30"/>
          <w:szCs w:val="30"/>
        </w:rPr>
        <w:t>，</w:t>
      </w:r>
      <w:r w:rsidRPr="00015BAD">
        <w:rPr>
          <w:rFonts w:ascii="仿宋" w:eastAsia="仿宋" w:hAnsi="仿宋" w:hint="eastAsia"/>
          <w:sz w:val="30"/>
          <w:szCs w:val="30"/>
        </w:rPr>
        <w:t>还需提交视频录像。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五、评选时间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每年 5月30日前申报，6月1日至6月15日答辩评审。</w:t>
      </w:r>
    </w:p>
    <w:p w:rsidR="00A408B3" w:rsidRPr="00015BAD" w:rsidRDefault="008113DB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六、奖励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1．学校设立</w:t>
      </w:r>
      <w:r w:rsidR="007811A3" w:rsidRPr="00015BAD">
        <w:rPr>
          <w:rFonts w:ascii="仿宋" w:eastAsia="仿宋" w:hAnsi="仿宋" w:hint="eastAsia"/>
          <w:sz w:val="30"/>
          <w:szCs w:val="30"/>
        </w:rPr>
        <w:t xml:space="preserve"> </w:t>
      </w:r>
      <w:r w:rsidRPr="00015BAD">
        <w:rPr>
          <w:rFonts w:ascii="仿宋" w:eastAsia="仿宋" w:hAnsi="仿宋" w:hint="eastAsia"/>
          <w:sz w:val="30"/>
          <w:szCs w:val="30"/>
        </w:rPr>
        <w:t>“十佳毕业论文(设计)”专项</w:t>
      </w:r>
      <w:r w:rsidR="00044C32" w:rsidRPr="00015BAD">
        <w:rPr>
          <w:rFonts w:ascii="仿宋" w:eastAsia="仿宋" w:hAnsi="仿宋" w:hint="eastAsia"/>
          <w:sz w:val="30"/>
          <w:szCs w:val="30"/>
        </w:rPr>
        <w:t>奖励</w:t>
      </w:r>
      <w:r w:rsidRPr="00015BAD">
        <w:rPr>
          <w:rFonts w:ascii="仿宋" w:eastAsia="仿宋" w:hAnsi="仿宋" w:hint="eastAsia"/>
          <w:sz w:val="30"/>
          <w:szCs w:val="30"/>
        </w:rPr>
        <w:t>经费，用于“十佳毕业论文(设计)” 的评审、</w:t>
      </w:r>
      <w:r w:rsidR="00FF7A71">
        <w:rPr>
          <w:rFonts w:ascii="仿宋" w:eastAsia="仿宋" w:hAnsi="仿宋" w:hint="eastAsia"/>
          <w:sz w:val="30"/>
          <w:szCs w:val="30"/>
        </w:rPr>
        <w:t>奖励和</w:t>
      </w:r>
      <w:r w:rsidRPr="00015BAD">
        <w:rPr>
          <w:rFonts w:ascii="仿宋" w:eastAsia="仿宋" w:hAnsi="仿宋" w:hint="eastAsia"/>
          <w:sz w:val="30"/>
          <w:szCs w:val="30"/>
        </w:rPr>
        <w:t>“十佳毕业论文(设计)”集的印制。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2．学校在本科生毕业典礼上对获得“十佳毕业论文（设计）”的学生和指导教师予以表彰，奖励“十佳毕业论文（设计）”作者3000元现金，奖励指导教师2000元现金；同时向学生颁发荣誉证书并赠予《江西财经大学</w:t>
      </w:r>
      <w:r w:rsidR="00220E73">
        <w:rPr>
          <w:rFonts w:ascii="仿宋" w:eastAsia="仿宋" w:hAnsi="仿宋" w:hint="eastAsia"/>
          <w:sz w:val="30"/>
          <w:szCs w:val="30"/>
        </w:rPr>
        <w:t>普通本科</w:t>
      </w:r>
      <w:r w:rsidRPr="00015BAD">
        <w:rPr>
          <w:rFonts w:ascii="仿宋" w:eastAsia="仿宋" w:hAnsi="仿宋" w:hint="eastAsia"/>
          <w:sz w:val="30"/>
          <w:szCs w:val="30"/>
        </w:rPr>
        <w:t>“十佳毕业论文（设计）”</w:t>
      </w:r>
      <w:r w:rsidRPr="00015BAD">
        <w:rPr>
          <w:rFonts w:ascii="仿宋" w:eastAsia="仿宋" w:hAnsi="仿宋" w:hint="eastAsia"/>
          <w:sz w:val="30"/>
          <w:szCs w:val="30"/>
        </w:rPr>
        <w:lastRenderedPageBreak/>
        <w:t>集》一本。教务处网站也将设立“十佳毕业论文（设计）”专栏对作品集中展示。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七、</w:t>
      </w:r>
      <w:r w:rsidR="000B47DC" w:rsidRPr="00015BAD">
        <w:rPr>
          <w:rFonts w:ascii="仿宋" w:eastAsia="仿宋" w:hAnsi="仿宋" w:hint="eastAsia"/>
          <w:sz w:val="30"/>
          <w:szCs w:val="30"/>
        </w:rPr>
        <w:t>本办法自2015届普通本科毕业论文（设计）开始执行，原《江西财经大学普通本科优秀毕业论文 (设计)评选实施办法（修订稿）》（</w:t>
      </w:r>
      <w:proofErr w:type="gramStart"/>
      <w:r w:rsidR="000B47DC" w:rsidRPr="00015BAD">
        <w:rPr>
          <w:rFonts w:ascii="仿宋" w:eastAsia="仿宋" w:hAnsi="仿宋" w:hint="eastAsia"/>
          <w:sz w:val="30"/>
          <w:szCs w:val="30"/>
        </w:rPr>
        <w:t>江财教务</w:t>
      </w:r>
      <w:proofErr w:type="gramEnd"/>
      <w:r w:rsidR="000B47DC" w:rsidRPr="00015BAD">
        <w:rPr>
          <w:rFonts w:ascii="仿宋" w:eastAsia="仿宋" w:hAnsi="仿宋" w:hint="eastAsia"/>
          <w:sz w:val="30"/>
          <w:szCs w:val="30"/>
        </w:rPr>
        <w:t>字﹝2011﹞42号）自行终止。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八、</w:t>
      </w:r>
      <w:r w:rsidR="000B47DC" w:rsidRPr="00015BAD">
        <w:rPr>
          <w:rFonts w:ascii="仿宋" w:eastAsia="仿宋" w:hAnsi="仿宋" w:hint="eastAsia"/>
          <w:sz w:val="30"/>
          <w:szCs w:val="30"/>
        </w:rPr>
        <w:t>本办法由教务处负责解释。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附件：</w:t>
      </w:r>
    </w:p>
    <w:p w:rsidR="00A408B3" w:rsidRPr="00015BAD" w:rsidRDefault="00F832EC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</w:t>
      </w:r>
      <w:r w:rsidR="00A408B3" w:rsidRPr="00015BAD">
        <w:rPr>
          <w:rFonts w:ascii="仿宋" w:eastAsia="仿宋" w:hAnsi="仿宋" w:hint="eastAsia"/>
          <w:sz w:val="30"/>
          <w:szCs w:val="30"/>
        </w:rPr>
        <w:t>1：江西财经大学普通本科“十佳毕业论文（设计）”申请表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表2：本科毕业论文专家评审表</w:t>
      </w:r>
    </w:p>
    <w:p w:rsidR="00A408B3" w:rsidRPr="00015BAD" w:rsidRDefault="00A408B3" w:rsidP="00E458FA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表3：本科毕业设计专家评审表（平面类）</w:t>
      </w:r>
    </w:p>
    <w:p w:rsidR="00FC5AFD" w:rsidRPr="0096457F" w:rsidRDefault="00A408B3" w:rsidP="00E458FA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015BAD">
        <w:rPr>
          <w:rFonts w:ascii="仿宋" w:eastAsia="仿宋" w:hAnsi="仿宋" w:hint="eastAsia"/>
          <w:sz w:val="30"/>
          <w:szCs w:val="30"/>
        </w:rPr>
        <w:t>表4：本科毕业设计专家评审表（非平面类）</w:t>
      </w:r>
    </w:p>
    <w:p w:rsidR="00FC5AFD" w:rsidRDefault="00FC5AFD" w:rsidP="00A5099E">
      <w:pPr>
        <w:adjustRightInd w:val="0"/>
        <w:snapToGrid w:val="0"/>
        <w:spacing w:line="360" w:lineRule="exact"/>
        <w:rPr>
          <w:rFonts w:ascii="宋体" w:hAnsi="宋体" w:cs="宋体"/>
          <w:kern w:val="0"/>
          <w:sz w:val="30"/>
          <w:szCs w:val="30"/>
        </w:rPr>
      </w:pPr>
    </w:p>
    <w:p w:rsidR="00674C94" w:rsidRPr="0096457F" w:rsidRDefault="00674C94" w:rsidP="00A5099E">
      <w:pPr>
        <w:adjustRightInd w:val="0"/>
        <w:snapToGrid w:val="0"/>
        <w:spacing w:line="360" w:lineRule="exact"/>
        <w:rPr>
          <w:rFonts w:ascii="宋体" w:hAnsi="宋体" w:cs="宋体"/>
          <w:kern w:val="0"/>
          <w:sz w:val="30"/>
          <w:szCs w:val="30"/>
        </w:rPr>
      </w:pPr>
    </w:p>
    <w:p w:rsidR="00E458FA" w:rsidRPr="00E458FA" w:rsidRDefault="00E458FA" w:rsidP="00E458FA">
      <w:pPr>
        <w:adjustRightInd w:val="0"/>
        <w:snapToGrid w:val="0"/>
        <w:spacing w:line="360" w:lineRule="exact"/>
        <w:jc w:val="right"/>
        <w:rPr>
          <w:rFonts w:ascii="宋体" w:hAnsi="宋体" w:cs="宋体"/>
          <w:kern w:val="0"/>
          <w:sz w:val="30"/>
          <w:szCs w:val="30"/>
        </w:rPr>
      </w:pPr>
      <w:r w:rsidRPr="00E458FA">
        <w:rPr>
          <w:rFonts w:ascii="宋体" w:hAnsi="宋体" w:cs="宋体" w:hint="eastAsia"/>
          <w:kern w:val="0"/>
          <w:sz w:val="30"/>
          <w:szCs w:val="30"/>
        </w:rPr>
        <w:t>2014年12月</w:t>
      </w:r>
      <w:r w:rsidR="00E9677B">
        <w:rPr>
          <w:rFonts w:ascii="宋体" w:hAnsi="宋体" w:cs="宋体" w:hint="eastAsia"/>
          <w:kern w:val="0"/>
          <w:sz w:val="30"/>
          <w:szCs w:val="30"/>
        </w:rPr>
        <w:t>5</w:t>
      </w:r>
      <w:r w:rsidRPr="00E458FA"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FC5AFD" w:rsidRPr="0096457F" w:rsidRDefault="00FC5AFD" w:rsidP="00A5099E">
      <w:pPr>
        <w:adjustRightInd w:val="0"/>
        <w:snapToGrid w:val="0"/>
        <w:spacing w:line="360" w:lineRule="exact"/>
        <w:rPr>
          <w:rFonts w:ascii="宋体" w:hAnsi="宋体" w:cs="宋体"/>
          <w:kern w:val="0"/>
          <w:sz w:val="30"/>
          <w:szCs w:val="30"/>
        </w:rPr>
      </w:pPr>
    </w:p>
    <w:p w:rsidR="00FC5AFD" w:rsidRPr="0096457F" w:rsidRDefault="00FC5AFD" w:rsidP="00A5099E">
      <w:pPr>
        <w:adjustRightInd w:val="0"/>
        <w:snapToGrid w:val="0"/>
        <w:spacing w:line="360" w:lineRule="exact"/>
        <w:rPr>
          <w:rFonts w:ascii="宋体" w:hAnsi="宋体" w:cs="宋体"/>
          <w:kern w:val="0"/>
          <w:sz w:val="30"/>
          <w:szCs w:val="30"/>
        </w:rPr>
      </w:pPr>
    </w:p>
    <w:p w:rsidR="00FC5AFD" w:rsidRPr="00674C94" w:rsidRDefault="00FC5AFD" w:rsidP="00674C94">
      <w:pPr>
        <w:adjustRightInd w:val="0"/>
        <w:snapToGrid w:val="0"/>
        <w:spacing w:line="380" w:lineRule="exact"/>
        <w:jc w:val="left"/>
        <w:rPr>
          <w:rFonts w:ascii="宋体" w:hAnsi="宋体" w:cs="宋体"/>
          <w:kern w:val="0"/>
          <w:sz w:val="24"/>
          <w:u w:val="single"/>
        </w:rPr>
        <w:sectPr w:rsidR="00FC5AFD" w:rsidRPr="00674C94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F07A5B">
        <w:rPr>
          <w:rFonts w:ascii="宋体" w:hAnsi="宋体" w:cs="宋体"/>
          <w:kern w:val="0"/>
          <w:sz w:val="24"/>
        </w:rPr>
        <w:t>             </w:t>
      </w:r>
      <w:r w:rsidRPr="00F07A5B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F07A5B">
        <w:rPr>
          <w:rFonts w:ascii="宋体" w:hAnsi="宋体" w:cs="宋体" w:hint="eastAsia"/>
          <w:kern w:val="0"/>
          <w:sz w:val="24"/>
        </w:rPr>
        <w:t xml:space="preserve">         </w:t>
      </w:r>
      <w:r w:rsidRPr="00F07A5B">
        <w:rPr>
          <w:rFonts w:ascii="宋体" w:hAnsi="宋体" w:cs="宋体"/>
          <w:kern w:val="0"/>
          <w:sz w:val="24"/>
        </w:rPr>
        <w:t xml:space="preserve"> </w:t>
      </w:r>
    </w:p>
    <w:p w:rsidR="00FE28CA" w:rsidRPr="008C0804" w:rsidRDefault="00FE28CA" w:rsidP="008C0804">
      <w:pPr>
        <w:ind w:firstLineChars="200" w:firstLine="440"/>
        <w:rPr>
          <w:rFonts w:ascii="宋体" w:eastAsia="宋体" w:hAnsi="宋体"/>
          <w:sz w:val="22"/>
        </w:rPr>
      </w:pPr>
      <w:r w:rsidRPr="008C0804">
        <w:rPr>
          <w:rFonts w:ascii="宋体" w:eastAsia="宋体" w:hAnsi="宋体" w:hint="eastAsia"/>
          <w:sz w:val="22"/>
        </w:rPr>
        <w:lastRenderedPageBreak/>
        <w:t>表1</w:t>
      </w:r>
    </w:p>
    <w:p w:rsidR="00FE28CA" w:rsidRDefault="00FE28CA" w:rsidP="00F832EC">
      <w:pPr>
        <w:spacing w:afterLines="50" w:after="156" w:line="54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江西财经大学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宋体" w:hAnsi="宋体" w:hint="eastAsia"/>
          <w:b/>
          <w:bCs/>
          <w:sz w:val="32"/>
          <w:szCs w:val="32"/>
        </w:rPr>
        <w:t>届十佳毕业论文（设计）申请表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1621"/>
        <w:gridCol w:w="888"/>
        <w:gridCol w:w="540"/>
        <w:gridCol w:w="1981"/>
        <w:gridCol w:w="913"/>
        <w:gridCol w:w="2025"/>
      </w:tblGrid>
      <w:tr w:rsidR="00FE28CA" w:rsidTr="00BA7C36">
        <w:trPr>
          <w:jc w:val="center"/>
        </w:trPr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FE28CA" w:rsidRDefault="00FE28CA" w:rsidP="00BA7C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FE28CA" w:rsidRDefault="00FE28CA" w:rsidP="00BA7C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</w:tcBorders>
            <w:vAlign w:val="center"/>
          </w:tcPr>
          <w:p w:rsidR="00FE28CA" w:rsidRDefault="00FE28CA" w:rsidP="00BA7C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</w:tcBorders>
            <w:vAlign w:val="center"/>
          </w:tcPr>
          <w:p w:rsidR="00FE28CA" w:rsidRDefault="00FE28CA" w:rsidP="00BA7C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FE28CA" w:rsidRDefault="00FE28CA" w:rsidP="00BA7C3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025" w:type="dxa"/>
            <w:tcBorders>
              <w:top w:val="single" w:sz="4" w:space="0" w:color="auto"/>
            </w:tcBorders>
            <w:vAlign w:val="center"/>
          </w:tcPr>
          <w:p w:rsidR="00FE28CA" w:rsidRDefault="00FE28CA" w:rsidP="00BA7C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E28CA" w:rsidTr="00BA7C36">
        <w:trPr>
          <w:cantSplit/>
          <w:jc w:val="center"/>
        </w:trPr>
        <w:tc>
          <w:tcPr>
            <w:tcW w:w="4067" w:type="dxa"/>
            <w:gridSpan w:val="4"/>
            <w:vAlign w:val="center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在校期间发表论文情况（附复印件）</w:t>
            </w:r>
          </w:p>
        </w:tc>
        <w:tc>
          <w:tcPr>
            <w:tcW w:w="4919" w:type="dxa"/>
            <w:gridSpan w:val="3"/>
            <w:vAlign w:val="center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</w:tc>
      </w:tr>
      <w:tr w:rsidR="00FE28CA" w:rsidTr="00BA7C36">
        <w:trPr>
          <w:jc w:val="center"/>
        </w:trPr>
        <w:tc>
          <w:tcPr>
            <w:tcW w:w="2639" w:type="dxa"/>
            <w:gridSpan w:val="2"/>
            <w:vAlign w:val="center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毕业论文(设计)题目</w:t>
            </w:r>
          </w:p>
        </w:tc>
        <w:tc>
          <w:tcPr>
            <w:tcW w:w="6347" w:type="dxa"/>
            <w:gridSpan w:val="5"/>
            <w:vAlign w:val="center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</w:tc>
      </w:tr>
      <w:tr w:rsidR="00FE28CA" w:rsidTr="00BA7C36">
        <w:trPr>
          <w:jc w:val="center"/>
        </w:trPr>
        <w:tc>
          <w:tcPr>
            <w:tcW w:w="8986" w:type="dxa"/>
            <w:gridSpan w:val="7"/>
            <w:vAlign w:val="center"/>
          </w:tcPr>
          <w:p w:rsidR="00FE28CA" w:rsidRDefault="00C42F05" w:rsidP="00BA7C36">
            <w:pPr>
              <w:rPr>
                <w:rFonts w:ascii="仿宋_GB2312" w:eastAsia="仿宋_GB2312"/>
                <w:sz w:val="24"/>
              </w:rPr>
            </w:pPr>
            <w:r w:rsidRPr="00C42F05">
              <w:rPr>
                <w:rFonts w:ascii="仿宋_GB2312" w:eastAsia="仿宋_GB2312" w:hint="eastAsia"/>
                <w:sz w:val="24"/>
              </w:rPr>
              <w:t>毕业</w:t>
            </w:r>
            <w:r w:rsidR="00FE28CA">
              <w:rPr>
                <w:rFonts w:ascii="仿宋_GB2312" w:eastAsia="仿宋_GB2312" w:hint="eastAsia"/>
                <w:sz w:val="24"/>
              </w:rPr>
              <w:t>论文(设计)的主要观点或创新之处（申请人填写）：</w:t>
            </w: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84440D" w:rsidRDefault="0084440D" w:rsidP="00BA7C36">
            <w:pPr>
              <w:rPr>
                <w:rFonts w:ascii="仿宋_GB2312" w:eastAsia="仿宋_GB2312"/>
                <w:sz w:val="24"/>
              </w:rPr>
            </w:pPr>
          </w:p>
          <w:p w:rsidR="0084440D" w:rsidRDefault="0084440D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申请人（签名）：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FE28CA" w:rsidRDefault="00FE28CA" w:rsidP="00BA7C36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</w:tr>
      <w:tr w:rsidR="00FE28CA" w:rsidTr="00BA7C36">
        <w:trPr>
          <w:trHeight w:val="1948"/>
          <w:jc w:val="center"/>
        </w:trPr>
        <w:tc>
          <w:tcPr>
            <w:tcW w:w="8986" w:type="dxa"/>
            <w:gridSpan w:val="7"/>
            <w:vAlign w:val="center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指导教师推荐理由（指导教师填写）：</w:t>
            </w: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指导教师（签名）：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FE28CA" w:rsidRDefault="00FE28CA" w:rsidP="00BA7C36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</w:tc>
      </w:tr>
      <w:tr w:rsidR="00FE28CA" w:rsidTr="00BA7C36">
        <w:trPr>
          <w:trHeight w:val="1321"/>
          <w:jc w:val="center"/>
        </w:trPr>
        <w:tc>
          <w:tcPr>
            <w:tcW w:w="8986" w:type="dxa"/>
            <w:gridSpan w:val="7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学院学术委员会推荐理由：</w:t>
            </w: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院学术委员会主任签名：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FE28CA" w:rsidRDefault="00FE28CA" w:rsidP="00BA7C36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FE28CA" w:rsidTr="00BA7C36">
        <w:trPr>
          <w:trHeight w:val="2106"/>
          <w:jc w:val="center"/>
        </w:trPr>
        <w:tc>
          <w:tcPr>
            <w:tcW w:w="8986" w:type="dxa"/>
            <w:gridSpan w:val="7"/>
            <w:vAlign w:val="center"/>
          </w:tcPr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学校评审答辩专家意见：</w:t>
            </w: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rPr>
                <w:rFonts w:ascii="仿宋_GB2312" w:eastAsia="仿宋_GB2312"/>
                <w:sz w:val="24"/>
              </w:rPr>
            </w:pPr>
          </w:p>
          <w:p w:rsidR="00FE28CA" w:rsidRDefault="00FE28CA" w:rsidP="00BA7C36">
            <w:pPr>
              <w:ind w:firstLineChars="1250" w:firstLine="30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专家组长：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FE28CA" w:rsidRDefault="00FE28CA" w:rsidP="00BA7C36">
            <w:pPr>
              <w:ind w:firstLineChars="1250" w:firstLine="3000"/>
              <w:rPr>
                <w:rFonts w:ascii="仿宋_GB2312" w:eastAsia="仿宋_GB2312"/>
                <w:sz w:val="24"/>
              </w:rPr>
            </w:pPr>
          </w:p>
        </w:tc>
      </w:tr>
    </w:tbl>
    <w:p w:rsidR="00EB4661" w:rsidRDefault="00EB4661" w:rsidP="00EB4661">
      <w:pPr>
        <w:rPr>
          <w:rFonts w:ascii="仿宋_GB2312" w:eastAsia="仿宋_GB2312"/>
          <w:szCs w:val="21"/>
        </w:rPr>
      </w:pPr>
    </w:p>
    <w:p w:rsidR="0084440D" w:rsidRDefault="0084440D" w:rsidP="00EB4661">
      <w:pPr>
        <w:rPr>
          <w:rFonts w:ascii="仿宋_GB2312" w:eastAsia="仿宋_GB2312"/>
          <w:szCs w:val="21"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1420"/>
        <w:gridCol w:w="1000"/>
        <w:gridCol w:w="2620"/>
        <w:gridCol w:w="840"/>
        <w:gridCol w:w="1240"/>
        <w:gridCol w:w="940"/>
        <w:gridCol w:w="940"/>
      </w:tblGrid>
      <w:tr w:rsidR="0002740D" w:rsidRPr="0002740D" w:rsidTr="0002740D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表2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2740D" w:rsidRPr="0002740D" w:rsidTr="0002740D">
        <w:trPr>
          <w:trHeight w:val="51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江西财经大学（    ）届</w:t>
            </w:r>
          </w:p>
        </w:tc>
      </w:tr>
      <w:tr w:rsidR="0002740D" w:rsidRPr="0002740D" w:rsidTr="0002740D">
        <w:trPr>
          <w:trHeight w:val="465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 科 毕 业 论 文 专 家 评 审 表</w:t>
            </w:r>
          </w:p>
        </w:tc>
      </w:tr>
      <w:tr w:rsidR="0002740D" w:rsidRPr="0002740D" w:rsidTr="0002740D">
        <w:trPr>
          <w:trHeight w:val="57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5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论文类型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理论研究A、调研报告B、</w:t>
            </w:r>
            <w:proofErr w:type="gramStart"/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真实课题</w:t>
            </w:r>
            <w:proofErr w:type="gramEnd"/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C、模拟课题D</w:t>
            </w:r>
          </w:p>
        </w:tc>
      </w:tr>
      <w:tr w:rsidR="0002740D" w:rsidRPr="0002740D" w:rsidTr="0002740D">
        <w:trPr>
          <w:trHeight w:val="559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 家  评  定  部  分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      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满分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2740D" w:rsidRPr="0002740D" w:rsidTr="0002740D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选题角度新颖，有相当的理论意义或应用价值，充分体现了学科性质和专业特点。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29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调研论证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能独立查阅文献以及从事其它形式的调研，能较好地理解课题任务并提出实施方案，有分析整理各类信息、从中获取新知识的能力，按要求填写选题登记表。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9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外文应用  能力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能阅读、翻译一定量的本专业外文资料、外文摘要和外文参考书目，体现一定的外语水平。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0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技术水平与实际能力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论点鲜明，有创见；论据确凿，论文表现出对实际问题有较强的分析能力和概括能力，文章材料详实可靠，有说服力。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基础理论与专业知识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很好地掌握了有关基础理论与专业知识,并对研究的问题能较深刻分析或有独到之处。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有重大改进或独特见解，富有新意，有一定学术价值或应用价值。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50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论文撰写</w:t>
            </w: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质量 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结构严谨，逻辑性强，论述或设计说明层次清晰，语言准确，文字流畅，完全符合规范化要求。标点、符号、计量单位使用准确，图纸、框图、表格、曲线等符合国家标准或工程要求</w:t>
            </w:r>
            <w:r w:rsidRPr="0002740D">
              <w:rPr>
                <w:rFonts w:ascii="宋体" w:eastAsia="宋体" w:hAnsi="宋体" w:cs="宋体" w:hint="eastAsia"/>
                <w:b/>
                <w:bCs/>
                <w:i/>
                <w:iCs/>
                <w:kern w:val="0"/>
                <w:sz w:val="24"/>
                <w:szCs w:val="24"/>
              </w:rPr>
              <w:t>；</w:t>
            </w: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内容完整，表达充分，文本制作精良。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5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495"/>
        </w:trPr>
        <w:tc>
          <w:tcPr>
            <w:tcW w:w="90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评语和意见：</w:t>
            </w:r>
          </w:p>
        </w:tc>
      </w:tr>
      <w:tr w:rsidR="0002740D" w:rsidRPr="0002740D" w:rsidTr="0002740D">
        <w:trPr>
          <w:trHeight w:val="312"/>
        </w:trPr>
        <w:tc>
          <w:tcPr>
            <w:tcW w:w="90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2740D" w:rsidRPr="0002740D" w:rsidTr="0002740D">
        <w:trPr>
          <w:trHeight w:val="615"/>
        </w:trPr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专家签名：</w:t>
            </w: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65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月    日</w:t>
            </w:r>
          </w:p>
        </w:tc>
      </w:tr>
    </w:tbl>
    <w:p w:rsidR="00047276" w:rsidRDefault="00047276" w:rsidP="007811A3">
      <w:pPr>
        <w:rPr>
          <w:rFonts w:ascii="仿宋_GB2312" w:eastAsia="仿宋_GB2312"/>
          <w:szCs w:val="21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420"/>
        <w:gridCol w:w="1540"/>
        <w:gridCol w:w="460"/>
        <w:gridCol w:w="2860"/>
        <w:gridCol w:w="1000"/>
        <w:gridCol w:w="940"/>
        <w:gridCol w:w="940"/>
      </w:tblGrid>
      <w:tr w:rsidR="0002740D" w:rsidRPr="0002740D" w:rsidTr="0002740D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A02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lastRenderedPageBreak/>
              <w:t>表3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740D" w:rsidRPr="0002740D" w:rsidTr="0002740D">
        <w:trPr>
          <w:trHeight w:val="435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江西财经大学（    ）届</w:t>
            </w:r>
          </w:p>
        </w:tc>
      </w:tr>
      <w:tr w:rsidR="0002740D" w:rsidRPr="0002740D" w:rsidTr="0002740D">
        <w:trPr>
          <w:trHeight w:val="495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 科 毕 业 设 计 专 家 评 审 表(平面类)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设计题目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设计类型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工程设计E、技术开发F、软件工程G</w:t>
            </w:r>
          </w:p>
        </w:tc>
      </w:tr>
      <w:tr w:rsidR="0002740D" w:rsidRPr="0002740D" w:rsidTr="0002740D">
        <w:trPr>
          <w:trHeight w:val="559"/>
        </w:trPr>
        <w:tc>
          <w:tcPr>
            <w:tcW w:w="9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  家  评  定  部  分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内      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满分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02740D" w:rsidRPr="0002740D" w:rsidTr="0002740D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选题角度新颖，有相当的理论意义或应用价值，充分体现了学科性质和专业特点。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0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调查论证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能独立查阅文献和调研；能较好地</w:t>
            </w:r>
            <w:proofErr w:type="gramStart"/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作出</w:t>
            </w:r>
            <w:proofErr w:type="gramEnd"/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开题报告；有综合、收集和正确利用各种信息及获取新知识的能力。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外文应用  能力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外文翻译准确、通顺、文笔流畅，译文质量符合要求。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3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设计、实验 方案，分析与技能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设计、实验方案科学合理；数据采集、计算、处理正确；结构设计合理、工艺可行、推导正确或程序运行可靠；绘图符合国家标准。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8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基础理论与专业知识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很好地掌握了有关基础理论与专业知识,并对研究的问题能较深刻分析或有独到之处。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工作中有创新意识；对前人工作有改进、突破，或有独特见解，有一定应用价值。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32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设计说明书</w:t>
            </w: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质量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综述简练完整，有见解；立论正确，论据充分，结论严谨合理；文理通顺，技术用语准确，符合规范；图表完备、正确。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5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495"/>
        </w:trPr>
        <w:tc>
          <w:tcPr>
            <w:tcW w:w="91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评语和意见：</w:t>
            </w:r>
          </w:p>
        </w:tc>
      </w:tr>
      <w:tr w:rsidR="0002740D" w:rsidRPr="0002740D" w:rsidTr="0002740D">
        <w:trPr>
          <w:trHeight w:val="315"/>
        </w:trPr>
        <w:tc>
          <w:tcPr>
            <w:tcW w:w="91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2740D" w:rsidRPr="0002740D" w:rsidTr="0002740D">
        <w:trPr>
          <w:trHeight w:val="61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专家签名：</w:t>
            </w: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     月    日</w:t>
            </w:r>
          </w:p>
        </w:tc>
      </w:tr>
    </w:tbl>
    <w:p w:rsidR="0002740D" w:rsidRDefault="0002740D" w:rsidP="007811A3">
      <w:pPr>
        <w:rPr>
          <w:rFonts w:ascii="仿宋_GB2312" w:eastAsia="仿宋_GB2312"/>
          <w:szCs w:val="21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1420"/>
        <w:gridCol w:w="1540"/>
        <w:gridCol w:w="460"/>
        <w:gridCol w:w="2860"/>
        <w:gridCol w:w="1000"/>
        <w:gridCol w:w="940"/>
        <w:gridCol w:w="940"/>
      </w:tblGrid>
      <w:tr w:rsidR="0002740D" w:rsidRPr="0002740D" w:rsidTr="0002740D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2740D" w:rsidRPr="0002740D" w:rsidTr="0002740D">
        <w:trPr>
          <w:trHeight w:val="450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江西财经大学（    ）届</w:t>
            </w:r>
          </w:p>
        </w:tc>
      </w:tr>
      <w:tr w:rsidR="0002740D" w:rsidRPr="0002740D" w:rsidTr="0002740D">
        <w:trPr>
          <w:trHeight w:val="525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 科 毕 业 设　计 专 家 评 审 表(非平面类)</w:t>
            </w:r>
          </w:p>
        </w:tc>
      </w:tr>
      <w:tr w:rsidR="0002740D" w:rsidRPr="0002740D" w:rsidTr="0002740D">
        <w:trPr>
          <w:trHeight w:val="5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  院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49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4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展演主题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展演类型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个人展演X、艺术作品Y</w:t>
            </w:r>
          </w:p>
        </w:tc>
      </w:tr>
      <w:tr w:rsidR="0002740D" w:rsidRPr="0002740D" w:rsidTr="0002740D">
        <w:trPr>
          <w:trHeight w:val="559"/>
        </w:trPr>
        <w:tc>
          <w:tcPr>
            <w:tcW w:w="9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  家  评  定  部  分</w:t>
            </w:r>
          </w:p>
        </w:tc>
      </w:tr>
      <w:tr w:rsidR="0002740D" w:rsidRPr="0002740D" w:rsidTr="0002740D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      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满分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02740D" w:rsidRPr="0002740D" w:rsidTr="0002740D">
        <w:trPr>
          <w:trHeight w:val="9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主题与内容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主题新颖，有相当的理论意义或应用价值，充满正能量。内容真实，丰富，真挚，有感染力，有内涵，能较好的展现个人风采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00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前期准备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有展演方案、剧本、排演安排及与指导老师交流材料。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7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外文应用  能力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外文翻译准确、通顺、文笔流畅，译文质量符合要求。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3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展演艺术</w:t>
            </w: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效果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舞台、展地设计简洁有特色，作品处理得当、展演完整，富有激情及艺术性。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94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基础理论与专业知识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很好地运用了有关基础理论与专业知识,充分体现了学科性质和专业特点。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创新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对作品的理解及艺术的表现力强、创意与风格新颖，有特色，具有吸引力，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1320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宣传及简介</w:t>
            </w: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水平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有海报和邀请材料，简介设计有吸引力、说明到位。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5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2740D" w:rsidRPr="0002740D" w:rsidTr="0002740D">
        <w:trPr>
          <w:trHeight w:val="495"/>
        </w:trPr>
        <w:tc>
          <w:tcPr>
            <w:tcW w:w="91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评语和意见：</w:t>
            </w:r>
          </w:p>
        </w:tc>
      </w:tr>
      <w:tr w:rsidR="0002740D" w:rsidRPr="0002740D" w:rsidTr="0002740D">
        <w:trPr>
          <w:trHeight w:val="312"/>
        </w:trPr>
        <w:tc>
          <w:tcPr>
            <w:tcW w:w="91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2740D" w:rsidRPr="0002740D" w:rsidTr="0002740D">
        <w:trPr>
          <w:trHeight w:val="615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40D" w:rsidRPr="0002740D" w:rsidRDefault="0002740D" w:rsidP="0002740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专家签名：</w:t>
            </w: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740D" w:rsidRPr="0002740D" w:rsidRDefault="0002740D" w:rsidP="0002740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74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   月    日</w:t>
            </w:r>
          </w:p>
        </w:tc>
      </w:tr>
    </w:tbl>
    <w:p w:rsidR="0002740D" w:rsidRDefault="0002740D" w:rsidP="007811A3">
      <w:pPr>
        <w:rPr>
          <w:rFonts w:ascii="仿宋_GB2312" w:eastAsia="仿宋_GB2312"/>
          <w:szCs w:val="21"/>
        </w:rPr>
      </w:pPr>
    </w:p>
    <w:sectPr w:rsidR="0002740D" w:rsidSect="004C26D8">
      <w:pgSz w:w="11906" w:h="16838"/>
      <w:pgMar w:top="1134" w:right="1021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FC5AFD">
      <w:r>
        <w:separator/>
      </w:r>
    </w:p>
  </w:endnote>
  <w:endnote w:type="continuationSeparator" w:id="0">
    <w:p w:rsidR="0039361D" w:rsidRDefault="0039361D" w:rsidP="00FC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FC5AFD">
      <w:r>
        <w:separator/>
      </w:r>
    </w:p>
  </w:footnote>
  <w:footnote w:type="continuationSeparator" w:id="0">
    <w:p w:rsidR="0039361D" w:rsidRDefault="0039361D" w:rsidP="00FC5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AFD" w:rsidRDefault="00FC5AFD" w:rsidP="00A26A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AFD"/>
    <w:rsid w:val="00015BAD"/>
    <w:rsid w:val="00020102"/>
    <w:rsid w:val="0002740D"/>
    <w:rsid w:val="00044C32"/>
    <w:rsid w:val="00047276"/>
    <w:rsid w:val="00053E94"/>
    <w:rsid w:val="000A5CF5"/>
    <w:rsid w:val="000B47DC"/>
    <w:rsid w:val="000C4FFB"/>
    <w:rsid w:val="000D28FD"/>
    <w:rsid w:val="0018152C"/>
    <w:rsid w:val="001A46D1"/>
    <w:rsid w:val="001F1D42"/>
    <w:rsid w:val="00220E73"/>
    <w:rsid w:val="002767F7"/>
    <w:rsid w:val="00293B49"/>
    <w:rsid w:val="002A03BA"/>
    <w:rsid w:val="002A6694"/>
    <w:rsid w:val="002E21D5"/>
    <w:rsid w:val="00325195"/>
    <w:rsid w:val="0035798A"/>
    <w:rsid w:val="0039361D"/>
    <w:rsid w:val="00410329"/>
    <w:rsid w:val="0045630C"/>
    <w:rsid w:val="00456BD3"/>
    <w:rsid w:val="00461727"/>
    <w:rsid w:val="004C26D8"/>
    <w:rsid w:val="004D6AF4"/>
    <w:rsid w:val="004E5AD3"/>
    <w:rsid w:val="0050432A"/>
    <w:rsid w:val="00505A37"/>
    <w:rsid w:val="00506846"/>
    <w:rsid w:val="00563712"/>
    <w:rsid w:val="0056635C"/>
    <w:rsid w:val="005B7D65"/>
    <w:rsid w:val="005C013D"/>
    <w:rsid w:val="005C6B6B"/>
    <w:rsid w:val="005D4F78"/>
    <w:rsid w:val="006408B0"/>
    <w:rsid w:val="00674C94"/>
    <w:rsid w:val="0067792A"/>
    <w:rsid w:val="006B2E2E"/>
    <w:rsid w:val="006E1116"/>
    <w:rsid w:val="006F411A"/>
    <w:rsid w:val="00710A7A"/>
    <w:rsid w:val="00744E0B"/>
    <w:rsid w:val="007811A3"/>
    <w:rsid w:val="007F49D5"/>
    <w:rsid w:val="008113DB"/>
    <w:rsid w:val="00814A02"/>
    <w:rsid w:val="0084440D"/>
    <w:rsid w:val="008561F4"/>
    <w:rsid w:val="008A228C"/>
    <w:rsid w:val="008C0804"/>
    <w:rsid w:val="008C562F"/>
    <w:rsid w:val="008D6336"/>
    <w:rsid w:val="009023E5"/>
    <w:rsid w:val="00903BD7"/>
    <w:rsid w:val="00913A3D"/>
    <w:rsid w:val="0096457F"/>
    <w:rsid w:val="009A3B60"/>
    <w:rsid w:val="00A408B3"/>
    <w:rsid w:val="00AD64C1"/>
    <w:rsid w:val="00AF5F64"/>
    <w:rsid w:val="00B47BB9"/>
    <w:rsid w:val="00BE7750"/>
    <w:rsid w:val="00C275E2"/>
    <w:rsid w:val="00C34602"/>
    <w:rsid w:val="00C42F05"/>
    <w:rsid w:val="00C736FF"/>
    <w:rsid w:val="00CC51D8"/>
    <w:rsid w:val="00D00D5E"/>
    <w:rsid w:val="00D06998"/>
    <w:rsid w:val="00D07A6D"/>
    <w:rsid w:val="00D307E4"/>
    <w:rsid w:val="00E276B9"/>
    <w:rsid w:val="00E41A0B"/>
    <w:rsid w:val="00E458FA"/>
    <w:rsid w:val="00E5650B"/>
    <w:rsid w:val="00E806BB"/>
    <w:rsid w:val="00E826AC"/>
    <w:rsid w:val="00E9677B"/>
    <w:rsid w:val="00EB2525"/>
    <w:rsid w:val="00EB4661"/>
    <w:rsid w:val="00EC09AA"/>
    <w:rsid w:val="00EE4304"/>
    <w:rsid w:val="00EF078C"/>
    <w:rsid w:val="00F059B4"/>
    <w:rsid w:val="00F10B9D"/>
    <w:rsid w:val="00F1499F"/>
    <w:rsid w:val="00F568B8"/>
    <w:rsid w:val="00F832EC"/>
    <w:rsid w:val="00FC5AFD"/>
    <w:rsid w:val="00FE28CA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0C5DA9EC-3C80-49E5-AC57-25E1D409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C5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5AFD"/>
    <w:rPr>
      <w:sz w:val="18"/>
      <w:szCs w:val="18"/>
    </w:rPr>
  </w:style>
  <w:style w:type="paragraph" w:styleId="a4">
    <w:name w:val="footer"/>
    <w:basedOn w:val="a"/>
    <w:link w:val="Char0"/>
    <w:unhideWhenUsed/>
    <w:rsid w:val="00FC5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AFD"/>
    <w:rPr>
      <w:sz w:val="18"/>
      <w:szCs w:val="18"/>
    </w:rPr>
  </w:style>
  <w:style w:type="paragraph" w:styleId="a5">
    <w:name w:val="Plain Text"/>
    <w:basedOn w:val="a"/>
    <w:link w:val="Char1"/>
    <w:rsid w:val="00FC5AFD"/>
    <w:rPr>
      <w:rFonts w:ascii="宋体" w:eastAsia="华文仿宋" w:hAnsi="Courier New" w:cs="Courier New"/>
      <w:snapToGrid w:val="0"/>
      <w:szCs w:val="21"/>
    </w:rPr>
  </w:style>
  <w:style w:type="character" w:customStyle="1" w:styleId="Char1">
    <w:name w:val="纯文本 Char"/>
    <w:basedOn w:val="a0"/>
    <w:link w:val="a5"/>
    <w:rsid w:val="00FC5AFD"/>
    <w:rPr>
      <w:rFonts w:ascii="宋体" w:eastAsia="华文仿宋" w:hAnsi="Courier New" w:cs="Courier New"/>
      <w:snapToGrid w:val="0"/>
      <w:szCs w:val="21"/>
    </w:rPr>
  </w:style>
  <w:style w:type="paragraph" w:styleId="a6">
    <w:name w:val="Body Text Indent"/>
    <w:basedOn w:val="a"/>
    <w:link w:val="Char2"/>
    <w:rsid w:val="00FC5AFD"/>
    <w:pPr>
      <w:spacing w:line="400" w:lineRule="exact"/>
      <w:ind w:firstLineChars="200"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2">
    <w:name w:val="正文文本缩进 Char"/>
    <w:basedOn w:val="a0"/>
    <w:link w:val="a6"/>
    <w:rsid w:val="00FC5AFD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9</Pages>
  <Words>588</Words>
  <Characters>3356</Characters>
  <Application>Microsoft Office Word</Application>
  <DocSecurity>0</DocSecurity>
  <Lines>27</Lines>
  <Paragraphs>7</Paragraphs>
  <ScaleCrop>false</ScaleCrop>
  <Company>Lenovo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1200600807</dc:creator>
  <cp:keywords/>
  <dc:description/>
  <cp:lastModifiedBy>ZXL</cp:lastModifiedBy>
  <cp:revision>85</cp:revision>
  <cp:lastPrinted>2014-12-03T07:37:00Z</cp:lastPrinted>
  <dcterms:created xsi:type="dcterms:W3CDTF">2014-12-02T02:01:00Z</dcterms:created>
  <dcterms:modified xsi:type="dcterms:W3CDTF">2018-10-23T05:37:00Z</dcterms:modified>
</cp:coreProperties>
</file>